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B5B" w:rsidRDefault="00521B5B">
      <w:pPr>
        <w:pStyle w:val="A5"/>
        <w:framePr w:wrap="auto"/>
        <w:spacing w:line="360" w:lineRule="auto"/>
        <w:jc w:val="center"/>
        <w:rPr>
          <w:rFonts w:ascii="黑体" w:eastAsia="黑体" w:hAnsi="黑体" w:cs="黑体"/>
          <w:sz w:val="32"/>
          <w:szCs w:val="32"/>
        </w:rPr>
      </w:pPr>
    </w:p>
    <w:p w:rsidR="00521B5B" w:rsidRPr="002B5F07" w:rsidRDefault="00F66C0E">
      <w:pPr>
        <w:pStyle w:val="A5"/>
        <w:framePr w:wrap="auto"/>
        <w:spacing w:line="360" w:lineRule="auto"/>
        <w:jc w:val="center"/>
        <w:rPr>
          <w:rFonts w:ascii="黑体" w:eastAsia="黑体" w:hAnsi="黑体" w:cs="黑体"/>
          <w:sz w:val="36"/>
          <w:szCs w:val="36"/>
          <w:lang w:val="zh-TW" w:eastAsia="zh-TW"/>
        </w:rPr>
      </w:pPr>
      <w:r w:rsidRPr="002B5F07">
        <w:rPr>
          <w:rFonts w:ascii="黑体" w:eastAsia="黑体" w:hAnsi="黑体" w:cs="黑体"/>
          <w:sz w:val="36"/>
          <w:szCs w:val="36"/>
          <w:lang w:val="zh-TW" w:eastAsia="zh-TW"/>
        </w:rPr>
        <w:t>广告</w:t>
      </w:r>
      <w:r w:rsidR="002B5F07">
        <w:rPr>
          <w:rFonts w:ascii="黑体" w:eastAsia="黑体" w:hAnsi="黑体" w:cs="黑体" w:hint="eastAsia"/>
          <w:sz w:val="36"/>
          <w:szCs w:val="36"/>
          <w:lang w:val="zh-TW"/>
        </w:rPr>
        <w:t>服务</w:t>
      </w:r>
      <w:r w:rsidRPr="002B5F07">
        <w:rPr>
          <w:rFonts w:ascii="黑体" w:eastAsia="黑体" w:hAnsi="黑体" w:cs="黑体"/>
          <w:sz w:val="36"/>
          <w:szCs w:val="36"/>
          <w:lang w:val="zh-TW" w:eastAsia="zh-TW"/>
        </w:rPr>
        <w:t>合作协议（范本）</w:t>
      </w:r>
    </w:p>
    <w:p w:rsidR="00521B5B" w:rsidRDefault="00521B5B">
      <w:pPr>
        <w:pStyle w:val="A5"/>
        <w:framePr w:wrap="auto"/>
        <w:spacing w:line="360" w:lineRule="auto"/>
        <w:jc w:val="center"/>
        <w:rPr>
          <w:rFonts w:ascii="黑体" w:eastAsia="黑体" w:hAnsi="黑体" w:cs="黑体"/>
          <w:sz w:val="32"/>
          <w:szCs w:val="32"/>
        </w:rPr>
      </w:pPr>
    </w:p>
    <w:p w:rsidR="00521B5B" w:rsidRPr="00D3302D" w:rsidRDefault="00F66C0E">
      <w:pPr>
        <w:pStyle w:val="A5"/>
        <w:framePr w:wrap="auto"/>
        <w:spacing w:line="360" w:lineRule="auto"/>
        <w:rPr>
          <w:b/>
          <w:sz w:val="24"/>
          <w:szCs w:val="24"/>
          <w:u w:val="thick"/>
        </w:rPr>
      </w:pPr>
      <w:r w:rsidRPr="00D3302D">
        <w:rPr>
          <w:rFonts w:ascii="宋体" w:eastAsia="宋体" w:hAnsi="宋体" w:cs="宋体"/>
          <w:b/>
          <w:sz w:val="24"/>
          <w:szCs w:val="24"/>
          <w:lang w:val="zh-TW" w:eastAsia="zh-TW"/>
        </w:rPr>
        <w:t>甲方：</w:t>
      </w:r>
      <w:r w:rsidRPr="00D3302D">
        <w:rPr>
          <w:sz w:val="24"/>
          <w:szCs w:val="24"/>
          <w:u w:val="single"/>
        </w:rPr>
        <w:tab/>
      </w:r>
      <w:r w:rsidRPr="00D3302D">
        <w:rPr>
          <w:sz w:val="24"/>
          <w:szCs w:val="24"/>
          <w:u w:val="single"/>
        </w:rPr>
        <w:tab/>
      </w:r>
      <w:r w:rsidRPr="00D3302D">
        <w:rPr>
          <w:sz w:val="24"/>
          <w:szCs w:val="24"/>
          <w:u w:val="single"/>
        </w:rPr>
        <w:tab/>
      </w:r>
      <w:r w:rsidRPr="00D3302D">
        <w:rPr>
          <w:sz w:val="24"/>
          <w:szCs w:val="24"/>
          <w:u w:val="single"/>
        </w:rPr>
        <w:tab/>
      </w:r>
      <w:r w:rsidR="00D3302D" w:rsidRPr="00D3302D">
        <w:rPr>
          <w:rFonts w:eastAsiaTheme="minorEastAsia" w:hint="eastAsia"/>
          <w:sz w:val="24"/>
          <w:szCs w:val="24"/>
          <w:u w:val="single"/>
        </w:rPr>
        <w:t xml:space="preserve">              </w:t>
      </w:r>
      <w:r w:rsidRPr="00D3302D">
        <w:rPr>
          <w:sz w:val="24"/>
          <w:szCs w:val="24"/>
          <w:u w:val="single"/>
        </w:rPr>
        <w:tab/>
      </w:r>
      <w:r w:rsidRPr="00D3302D">
        <w:rPr>
          <w:sz w:val="24"/>
          <w:szCs w:val="24"/>
          <w:u w:val="single"/>
        </w:rPr>
        <w:tab/>
      </w:r>
      <w:r w:rsidRPr="00D3302D">
        <w:rPr>
          <w:sz w:val="24"/>
          <w:szCs w:val="24"/>
          <w:u w:val="single"/>
        </w:rPr>
        <w:tab/>
      </w:r>
    </w:p>
    <w:p w:rsidR="00521B5B" w:rsidRPr="00C73291" w:rsidRDefault="00F66C0E">
      <w:pPr>
        <w:pStyle w:val="A5"/>
        <w:framePr w:wrap="auto"/>
        <w:spacing w:line="360" w:lineRule="auto"/>
        <w:rPr>
          <w:rFonts w:ascii="宋体" w:eastAsia="宋体" w:hAnsi="宋体" w:cs="宋体"/>
          <w:b/>
          <w:bCs/>
          <w:sz w:val="24"/>
          <w:szCs w:val="24"/>
          <w:u w:val="single"/>
          <w:lang w:val="zh-TW" w:eastAsia="zh-TW"/>
        </w:rPr>
      </w:pPr>
      <w:r w:rsidRPr="00D3302D">
        <w:rPr>
          <w:rFonts w:ascii="宋体" w:eastAsia="宋体" w:hAnsi="宋体" w:cs="宋体"/>
          <w:b/>
          <w:sz w:val="24"/>
          <w:szCs w:val="24"/>
          <w:lang w:val="zh-TW" w:eastAsia="zh-TW"/>
        </w:rPr>
        <w:t>乙方：</w:t>
      </w:r>
      <w:r w:rsidRPr="00C73291">
        <w:rPr>
          <w:rFonts w:ascii="宋体" w:eastAsia="宋体" w:hAnsi="宋体" w:cs="宋体"/>
          <w:sz w:val="24"/>
          <w:szCs w:val="24"/>
          <w:u w:val="single"/>
          <w:lang w:val="zh-TW" w:eastAsia="zh-TW"/>
        </w:rPr>
        <w:t>上海华芮环境工程技术有限公司</w:t>
      </w:r>
    </w:p>
    <w:p w:rsidR="00521B5B" w:rsidRPr="00C73291" w:rsidRDefault="00F66C0E">
      <w:pPr>
        <w:pStyle w:val="A5"/>
        <w:framePr w:wrap="auto"/>
        <w:spacing w:line="360" w:lineRule="auto"/>
        <w:ind w:firstLine="473"/>
        <w:rPr>
          <w:rFonts w:ascii="宋体" w:eastAsia="宋体" w:hAnsi="宋体" w:cs="宋体"/>
          <w:sz w:val="24"/>
          <w:szCs w:val="24"/>
          <w:lang w:val="zh-TW" w:eastAsia="zh-TW"/>
        </w:rPr>
      </w:pPr>
      <w:r w:rsidRPr="00C73291">
        <w:rPr>
          <w:rFonts w:ascii="宋体" w:eastAsia="宋体" w:hAnsi="宋体" w:cs="宋体"/>
          <w:sz w:val="24"/>
          <w:szCs w:val="24"/>
          <w:lang w:val="zh-TW" w:eastAsia="zh-TW"/>
        </w:rPr>
        <w:t>甲乙双方本着平等互利、诚实信用的原则，依据《中华人民共和国合同法》及相关规定，经友好协商，达成如下协议以共同遵守。</w:t>
      </w:r>
    </w:p>
    <w:p w:rsidR="00521B5B" w:rsidRPr="00C73291" w:rsidRDefault="00F66C0E">
      <w:pPr>
        <w:pStyle w:val="A5"/>
        <w:framePr w:wrap="auto"/>
        <w:spacing w:line="360" w:lineRule="auto"/>
        <w:ind w:firstLine="473"/>
        <w:rPr>
          <w:rFonts w:ascii="宋体" w:eastAsia="宋体" w:hAnsi="宋体" w:cs="宋体"/>
          <w:sz w:val="24"/>
          <w:szCs w:val="24"/>
          <w:lang w:val="zh-TW" w:eastAsia="zh-TW"/>
        </w:rPr>
      </w:pPr>
      <w:r w:rsidRPr="00C73291">
        <w:rPr>
          <w:rFonts w:ascii="宋体" w:eastAsia="宋体" w:hAnsi="宋体" w:cs="宋体"/>
          <w:sz w:val="24"/>
          <w:szCs w:val="24"/>
          <w:lang w:val="zh-TW" w:eastAsia="zh-TW"/>
        </w:rPr>
        <w:t>本合同自双方签署盖章之日起生效。除非双方另有明确规定，本合同传真件具有同等效力。</w:t>
      </w:r>
    </w:p>
    <w:p w:rsidR="00521B5B" w:rsidRPr="00C73291" w:rsidRDefault="00F66C0E">
      <w:pPr>
        <w:pStyle w:val="A5"/>
        <w:framePr w:wrap="auto"/>
        <w:spacing w:line="360" w:lineRule="auto"/>
        <w:rPr>
          <w:rFonts w:ascii="黑体" w:eastAsia="黑体" w:hAnsi="黑体" w:cs="黑体"/>
          <w:sz w:val="24"/>
          <w:szCs w:val="24"/>
          <w:lang w:val="zh-TW" w:eastAsia="zh-TW"/>
        </w:rPr>
      </w:pPr>
      <w:r w:rsidRPr="00C73291">
        <w:rPr>
          <w:rFonts w:ascii="黑体" w:eastAsia="黑体" w:hAnsi="黑体" w:cs="黑体"/>
          <w:sz w:val="24"/>
          <w:szCs w:val="24"/>
          <w:lang w:val="zh-TW" w:eastAsia="zh-TW"/>
        </w:rPr>
        <w:t>一、合作内容及期限</w:t>
      </w:r>
    </w:p>
    <w:p w:rsidR="00521B5B" w:rsidRPr="00C73291" w:rsidRDefault="00F66C0E">
      <w:pPr>
        <w:pStyle w:val="A5"/>
        <w:framePr w:wrap="auto"/>
        <w:spacing w:line="360" w:lineRule="auto"/>
        <w:ind w:firstLine="473"/>
        <w:rPr>
          <w:rFonts w:ascii="宋体" w:eastAsia="宋体" w:hAnsi="宋体" w:cs="宋体"/>
          <w:sz w:val="24"/>
          <w:szCs w:val="24"/>
        </w:rPr>
      </w:pPr>
      <w:r w:rsidRPr="00C73291">
        <w:rPr>
          <w:rFonts w:ascii="宋体" w:eastAsia="宋体" w:hAnsi="宋体" w:cs="宋体"/>
          <w:sz w:val="24"/>
          <w:szCs w:val="24"/>
          <w:lang w:val="zh-TW" w:eastAsia="zh-TW"/>
        </w:rPr>
        <w:t>甲方为推广公司形象、产品或服务，同意按照本合同的约定在乙方平台媒体</w:t>
      </w:r>
      <w:r w:rsidRPr="00C73291">
        <w:rPr>
          <w:rFonts w:ascii="宋体" w:eastAsia="宋体" w:hAnsi="宋体" w:cs="宋体"/>
          <w:sz w:val="24"/>
          <w:szCs w:val="24"/>
        </w:rPr>
        <w:t>——</w:t>
      </w:r>
      <w:r w:rsidRPr="00C73291">
        <w:rPr>
          <w:rFonts w:ascii="宋体" w:eastAsia="宋体" w:hAnsi="宋体" w:cs="宋体"/>
          <w:b/>
          <w:sz w:val="24"/>
          <w:szCs w:val="24"/>
        </w:rPr>
        <w:t>21世纪</w:t>
      </w:r>
      <w:r w:rsidRPr="00C73291">
        <w:rPr>
          <w:rFonts w:ascii="宋体" w:eastAsia="宋体" w:hAnsi="宋体" w:cs="宋体"/>
          <w:b/>
          <w:sz w:val="24"/>
          <w:szCs w:val="24"/>
          <w:lang w:val="zh-TW" w:eastAsia="zh-TW"/>
        </w:rPr>
        <w:t>节能环保网</w:t>
      </w:r>
      <w:r w:rsidRPr="00C73291">
        <w:rPr>
          <w:rFonts w:ascii="宋体" w:eastAsia="宋体" w:hAnsi="宋体" w:cs="宋体"/>
          <w:sz w:val="24"/>
          <w:szCs w:val="24"/>
        </w:rPr>
        <w:t>(http://www.sinosepe.com)</w:t>
      </w:r>
      <w:r w:rsidRPr="00C73291">
        <w:rPr>
          <w:rFonts w:ascii="宋体" w:eastAsia="宋体" w:hAnsi="宋体" w:cs="宋体"/>
          <w:sz w:val="24"/>
          <w:szCs w:val="24"/>
          <w:lang w:val="zh-TW" w:eastAsia="zh-TW"/>
        </w:rPr>
        <w:t>上发布广告。</w:t>
      </w:r>
    </w:p>
    <w:p w:rsidR="00521B5B" w:rsidRPr="00C73291" w:rsidRDefault="00F66C0E">
      <w:pPr>
        <w:pStyle w:val="A5"/>
        <w:framePr w:wrap="auto"/>
        <w:spacing w:line="360" w:lineRule="auto"/>
        <w:ind w:firstLine="473"/>
        <w:rPr>
          <w:rFonts w:ascii="宋体" w:eastAsia="宋体" w:hAnsi="宋体" w:cs="宋体"/>
          <w:sz w:val="24"/>
          <w:szCs w:val="24"/>
        </w:rPr>
      </w:pPr>
      <w:r w:rsidRPr="00C73291">
        <w:rPr>
          <w:rFonts w:ascii="宋体" w:eastAsia="宋体" w:hAnsi="宋体" w:cs="宋体"/>
          <w:sz w:val="24"/>
          <w:szCs w:val="24"/>
          <w:lang w:val="zh-TW" w:eastAsia="zh-TW"/>
        </w:rPr>
        <w:t>广告类型为</w:t>
      </w:r>
      <w:r w:rsidRPr="00C73291">
        <w:rPr>
          <w:rFonts w:ascii="宋体" w:eastAsia="宋体" w:hAnsi="宋体" w:cs="宋体"/>
          <w:sz w:val="24"/>
          <w:szCs w:val="24"/>
        </w:rPr>
        <w:t>“”</w:t>
      </w:r>
      <w:r w:rsidRPr="00C73291">
        <w:rPr>
          <w:rFonts w:ascii="宋体" w:eastAsia="宋体" w:hAnsi="宋体" w:cs="宋体"/>
          <w:sz w:val="24"/>
          <w:szCs w:val="24"/>
          <w:lang w:val="zh-TW" w:eastAsia="zh-TW"/>
        </w:rPr>
        <w:t>。</w:t>
      </w:r>
      <w:r w:rsidRPr="00C73291">
        <w:rPr>
          <w:rFonts w:ascii="微软雅黑" w:eastAsia="微软雅黑" w:hAnsi="微软雅黑" w:cs="微软雅黑"/>
          <w:kern w:val="0"/>
          <w:sz w:val="24"/>
          <w:szCs w:val="24"/>
        </w:rPr>
        <w:t> </w:t>
      </w:r>
    </w:p>
    <w:p w:rsidR="00521B5B" w:rsidRPr="00C73291" w:rsidRDefault="002C0216">
      <w:pPr>
        <w:pStyle w:val="A5"/>
        <w:framePr w:wrap="auto"/>
        <w:spacing w:line="360" w:lineRule="auto"/>
        <w:ind w:firstLine="473"/>
        <w:rPr>
          <w:rFonts w:ascii="宋体" w:eastAsia="宋体" w:hAnsi="宋体" w:cs="宋体"/>
          <w:sz w:val="24"/>
          <w:szCs w:val="24"/>
        </w:rPr>
      </w:pPr>
      <w:r w:rsidRPr="002C0216">
        <w:rPr>
          <w:sz w:val="24"/>
          <w:szCs w:val="24"/>
        </w:rPr>
        <w:pict>
          <v:oval id="officeArt object" o:spid="_x0000_s1026" style="position:absolute;left:0;text-align:left;margin-left:329.95pt;margin-top:609.5pt;width:63.75pt;height:141.75pt;z-index:251659264;mso-position-vertical-relative:line" o:gfxdata="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nr5v83gAAAA0BAAAPAAAAAAAAAAEAIAAAADgA&#10;AABkcnMvZG93bnJldi54bWxQSwECFAAUAAAACACHTuJAzoSpc7QBAABfAwAADgAAAAAAAAABACAA&#10;AABDAQAAZHJzL2Uyb0RvYy54bWxQSwUGAAAAAAYABgBZAQAAaQUAAAAA&#10;" filled="f" strokecolor="red" strokeweight="2pt"/>
        </w:pict>
      </w:r>
      <w:r w:rsidRPr="002C0216">
        <w:rPr>
          <w:sz w:val="24"/>
          <w:szCs w:val="24"/>
        </w:rPr>
        <w:pict>
          <v:oval id="_x0000_s1029" style="position:absolute;left:0;text-align:left;margin-left:329.95pt;margin-top:609.5pt;width:63.75pt;height:141.75pt;z-index:251660288;mso-position-vertical-relative:line" o:gfxdata="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Dnr5v83gAAAA0BAAAPAAAAAAAAAAEAIAAA&#10;ADgAAABkcnMvZG93bnJldi54bWxQSwECFAAUAAAACACHTuJATWzEHLcBAABfAwAADgAAAAAAAAAB&#10;ACAAAABDAQAAZHJzL2Uyb0RvYy54bWxQSwUGAAAAAAYABgBZAQAAbAUAAAAA&#10;" filled="f" strokecolor="red" strokeweight="2pt"/>
        </w:pict>
      </w:r>
      <w:r w:rsidRPr="002C0216">
        <w:rPr>
          <w:sz w:val="24"/>
          <w:szCs w:val="24"/>
        </w:rPr>
        <w:pict>
          <v:oval id="_x0000_s1028" style="position:absolute;left:0;text-align:left;margin-left:329.95pt;margin-top:609.5pt;width:63.75pt;height:141.75pt;z-index:251661312;mso-position-vertical-relative:line" o:gfxdata="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Dnr5v83gAAAA0BAAAPAAAAAAAAAAEAIAAA&#10;ADgAAABkcnMvZG93bnJldi54bWxQSwECFAAUAAAACACHTuJAzMvgObcBAABfAwAADgAAAAAAAAAB&#10;ACAAAABDAQAAZHJzL2Uyb0RvYy54bWxQSwUGAAAAAAYABgBZAQAAbAUAAAAA&#10;" filled="f" strokecolor="red" strokeweight="2pt"/>
        </w:pict>
      </w:r>
      <w:r w:rsidRPr="002C0216">
        <w:rPr>
          <w:sz w:val="24"/>
          <w:szCs w:val="24"/>
        </w:rPr>
        <w:pict>
          <v:oval id="_x0000_s1027" style="position:absolute;left:0;text-align:left;margin-left:329.95pt;margin-top:609.5pt;width:63.75pt;height:141.75pt;z-index:251662336;mso-position-vertical-relative:line" o:gfxdata="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Oevm/zeAAAADQEAAA8AAAAAAAAAAQAgAAAA&#10;OAAAAGRycy9kb3ducmV2LnhtbFBLAQIUABQAAAAIAIdO4kACh0swtgEAAF8DAAAOAAAAAAAAAAEA&#10;IAAAAEMBAABkcnMvZTJvRG9jLnhtbFBLBQYAAAAABgAGAFkBAABrBQAAAAA=&#10;" filled="f" strokecolor="red" strokeweight="2pt"/>
        </w:pict>
      </w:r>
      <w:r w:rsidR="00F66C0E" w:rsidRPr="00C73291">
        <w:rPr>
          <w:rFonts w:ascii="宋体" w:eastAsia="宋体" w:hAnsi="宋体" w:cs="宋体"/>
          <w:sz w:val="24"/>
          <w:szCs w:val="24"/>
          <w:lang w:val="zh-TW" w:eastAsia="zh-TW"/>
        </w:rPr>
        <w:t>本合作协议自</w:t>
      </w:r>
      <w:bookmarkStart w:id="0" w:name="_GoBack"/>
      <w:bookmarkEnd w:id="0"/>
      <w:r w:rsidR="002B5F07" w:rsidRPr="00C73291">
        <w:rPr>
          <w:rFonts w:ascii="宋体" w:eastAsia="宋体" w:hAnsi="宋体" w:cs="宋体" w:hint="eastAsia"/>
          <w:sz w:val="24"/>
          <w:szCs w:val="24"/>
          <w:u w:val="single"/>
          <w:lang w:val="zh-TW"/>
        </w:rPr>
        <w:t>2023</w:t>
      </w:r>
      <w:r w:rsidR="00F66C0E" w:rsidRPr="00C73291">
        <w:rPr>
          <w:rFonts w:ascii="宋体" w:eastAsia="宋体" w:hAnsi="宋体" w:cs="宋体"/>
          <w:sz w:val="24"/>
          <w:szCs w:val="24"/>
          <w:lang w:val="zh-TW" w:eastAsia="zh-TW"/>
        </w:rPr>
        <w:t>年</w:t>
      </w:r>
      <w:r w:rsidR="00F66C0E" w:rsidRPr="00C73291">
        <w:rPr>
          <w:rFonts w:ascii="宋体" w:eastAsia="宋体" w:hAnsi="宋体" w:cs="宋体"/>
          <w:sz w:val="24"/>
          <w:szCs w:val="24"/>
          <w:u w:val="single"/>
        </w:rPr>
        <w:t xml:space="preserve"> 01 </w:t>
      </w:r>
      <w:r w:rsidR="00F66C0E" w:rsidRPr="00C73291">
        <w:rPr>
          <w:rFonts w:ascii="宋体" w:eastAsia="宋体" w:hAnsi="宋体" w:cs="宋体"/>
          <w:sz w:val="24"/>
          <w:szCs w:val="24"/>
          <w:lang w:val="zh-TW" w:eastAsia="zh-TW"/>
        </w:rPr>
        <w:t>月</w:t>
      </w:r>
      <w:r w:rsidR="00F66C0E" w:rsidRPr="00C73291">
        <w:rPr>
          <w:rFonts w:ascii="宋体" w:eastAsia="宋体" w:hAnsi="宋体" w:cs="宋体"/>
          <w:sz w:val="24"/>
          <w:szCs w:val="24"/>
          <w:u w:val="single"/>
        </w:rPr>
        <w:t xml:space="preserve"> 01 </w:t>
      </w:r>
      <w:r w:rsidR="00F66C0E" w:rsidRPr="00C73291">
        <w:rPr>
          <w:rFonts w:ascii="宋体" w:eastAsia="宋体" w:hAnsi="宋体" w:cs="宋体"/>
          <w:sz w:val="24"/>
          <w:szCs w:val="24"/>
          <w:lang w:val="zh-TW" w:eastAsia="zh-TW"/>
        </w:rPr>
        <w:t>日始，至</w:t>
      </w:r>
      <w:r w:rsidR="002B5F07" w:rsidRPr="00C73291">
        <w:rPr>
          <w:rFonts w:ascii="宋体" w:eastAsia="宋体" w:hAnsi="宋体" w:cs="宋体" w:hint="eastAsia"/>
          <w:sz w:val="24"/>
          <w:szCs w:val="24"/>
          <w:u w:val="single"/>
          <w:lang w:val="zh-TW"/>
        </w:rPr>
        <w:t>2023</w:t>
      </w:r>
      <w:r w:rsidR="00F66C0E" w:rsidRPr="00C73291">
        <w:rPr>
          <w:rFonts w:ascii="宋体" w:eastAsia="宋体" w:hAnsi="宋体" w:cs="宋体"/>
          <w:sz w:val="24"/>
          <w:szCs w:val="24"/>
          <w:lang w:val="zh-TW" w:eastAsia="zh-TW"/>
        </w:rPr>
        <w:t>年</w:t>
      </w:r>
      <w:r w:rsidR="00F66C0E" w:rsidRPr="00C73291">
        <w:rPr>
          <w:rFonts w:ascii="宋体" w:eastAsia="宋体" w:hAnsi="宋体" w:cs="宋体"/>
          <w:sz w:val="24"/>
          <w:szCs w:val="24"/>
          <w:u w:val="single"/>
        </w:rPr>
        <w:t xml:space="preserve"> 12 </w:t>
      </w:r>
      <w:r w:rsidR="00F66C0E" w:rsidRPr="00C73291">
        <w:rPr>
          <w:rFonts w:ascii="宋体" w:eastAsia="宋体" w:hAnsi="宋体" w:cs="宋体"/>
          <w:sz w:val="24"/>
          <w:szCs w:val="24"/>
          <w:lang w:val="zh-TW" w:eastAsia="zh-TW"/>
        </w:rPr>
        <w:t>月</w:t>
      </w:r>
      <w:r w:rsidR="00F66C0E" w:rsidRPr="00C73291">
        <w:rPr>
          <w:rFonts w:ascii="宋体" w:eastAsia="宋体" w:hAnsi="宋体" w:cs="宋体"/>
          <w:sz w:val="24"/>
          <w:szCs w:val="24"/>
          <w:u w:val="single"/>
        </w:rPr>
        <w:t xml:space="preserve"> 30 </w:t>
      </w:r>
      <w:r w:rsidR="00F66C0E" w:rsidRPr="00C73291">
        <w:rPr>
          <w:rFonts w:ascii="宋体" w:eastAsia="宋体" w:hAnsi="宋体" w:cs="宋体"/>
          <w:sz w:val="24"/>
          <w:szCs w:val="24"/>
          <w:lang w:val="zh-TW" w:eastAsia="zh-TW"/>
        </w:rPr>
        <w:t>日止。</w:t>
      </w:r>
    </w:p>
    <w:p w:rsidR="00521B5B" w:rsidRPr="00C73291" w:rsidRDefault="00F66C0E">
      <w:pPr>
        <w:pStyle w:val="A5"/>
        <w:framePr w:wrap="auto"/>
        <w:spacing w:line="360" w:lineRule="auto"/>
        <w:rPr>
          <w:rFonts w:ascii="黑体" w:eastAsia="黑体" w:hAnsi="黑体" w:cs="黑体"/>
          <w:sz w:val="24"/>
          <w:szCs w:val="24"/>
          <w:lang w:val="zh-TW" w:eastAsia="zh-TW"/>
        </w:rPr>
      </w:pPr>
      <w:r w:rsidRPr="00C73291">
        <w:rPr>
          <w:rFonts w:ascii="黑体" w:eastAsia="黑体" w:hAnsi="黑体" w:cs="黑体"/>
          <w:sz w:val="24"/>
          <w:szCs w:val="24"/>
          <w:lang w:val="zh-TW" w:eastAsia="zh-TW"/>
        </w:rPr>
        <w:t>二、相关权利与义务</w:t>
      </w:r>
    </w:p>
    <w:p w:rsidR="00521B5B" w:rsidRPr="00C73291" w:rsidRDefault="00F66C0E">
      <w:pPr>
        <w:pStyle w:val="A5"/>
        <w:framePr w:wrap="auto"/>
        <w:spacing w:line="360" w:lineRule="auto"/>
        <w:ind w:firstLine="420"/>
        <w:jc w:val="left"/>
        <w:rPr>
          <w:rFonts w:ascii="宋体" w:eastAsia="宋体" w:hAnsi="宋体" w:cs="宋体"/>
          <w:sz w:val="24"/>
          <w:szCs w:val="24"/>
          <w:lang w:val="zh-TW"/>
        </w:rPr>
      </w:pPr>
      <w:r w:rsidRPr="00C73291">
        <w:rPr>
          <w:rFonts w:ascii="宋体" w:eastAsia="宋体" w:hAnsi="宋体" w:cs="宋体"/>
          <w:sz w:val="24"/>
          <w:szCs w:val="24"/>
          <w:lang w:val="zh-TW" w:eastAsia="zh-TW"/>
        </w:rPr>
        <w:t>本合同在履行</w:t>
      </w:r>
      <w:r w:rsidR="00BD0D29">
        <w:rPr>
          <w:rFonts w:ascii="宋体" w:eastAsia="宋体" w:hAnsi="宋体" w:cs="宋体"/>
          <w:sz w:val="24"/>
          <w:szCs w:val="24"/>
          <w:lang w:val="zh-TW" w:eastAsia="zh-TW"/>
        </w:rPr>
        <w:t>期间，任何一方要求变更合同条款的，应及时以</w:t>
      </w:r>
      <w:r w:rsidR="00BD0D29">
        <w:rPr>
          <w:rFonts w:ascii="宋体" w:eastAsia="宋体" w:hAnsi="宋体" w:cs="宋体" w:hint="eastAsia"/>
          <w:sz w:val="24"/>
          <w:szCs w:val="24"/>
          <w:lang w:val="zh-TW"/>
        </w:rPr>
        <w:t>邮件、</w:t>
      </w:r>
      <w:r w:rsidR="00094D79">
        <w:rPr>
          <w:rFonts w:ascii="宋体" w:eastAsia="宋体" w:hAnsi="宋体" w:cs="宋体"/>
          <w:sz w:val="24"/>
          <w:szCs w:val="24"/>
          <w:lang w:val="zh-TW" w:eastAsia="zh-TW"/>
        </w:rPr>
        <w:t>传真等</w:t>
      </w:r>
      <w:r w:rsidR="00BD0D29">
        <w:rPr>
          <w:rFonts w:ascii="宋体" w:eastAsia="宋体" w:hAnsi="宋体" w:cs="宋体" w:hint="eastAsia"/>
          <w:sz w:val="24"/>
          <w:szCs w:val="24"/>
          <w:lang w:val="zh-TW"/>
        </w:rPr>
        <w:t>文字</w:t>
      </w:r>
      <w:r w:rsidR="00094D79">
        <w:rPr>
          <w:rFonts w:ascii="宋体" w:eastAsia="宋体" w:hAnsi="宋体" w:cs="宋体"/>
          <w:sz w:val="24"/>
          <w:szCs w:val="24"/>
          <w:lang w:val="zh-TW" w:eastAsia="zh-TW"/>
        </w:rPr>
        <w:t>方式通知</w:t>
      </w:r>
      <w:r w:rsidRPr="00C73291">
        <w:rPr>
          <w:rFonts w:ascii="宋体" w:eastAsia="宋体" w:hAnsi="宋体" w:cs="宋体"/>
          <w:sz w:val="24"/>
          <w:szCs w:val="24"/>
          <w:lang w:val="zh-TW" w:eastAsia="zh-TW"/>
        </w:rPr>
        <w:t>对方，征得对方的同意后，在约定时限内，签订补充条款，注明变更事项。未告知变更要求，擅自变更，则视为按原合同约定条款履行；擅自变更造成的经济损失，由责任方承担。</w:t>
      </w:r>
    </w:p>
    <w:p w:rsidR="00521B5B" w:rsidRPr="00C73291" w:rsidRDefault="00F66C0E">
      <w:pPr>
        <w:pStyle w:val="A5"/>
        <w:framePr w:wrap="auto"/>
        <w:spacing w:line="360" w:lineRule="auto"/>
        <w:rPr>
          <w:rFonts w:ascii="黑体" w:eastAsia="黑体" w:hAnsi="黑体" w:cs="黑体"/>
          <w:sz w:val="24"/>
          <w:szCs w:val="24"/>
        </w:rPr>
      </w:pPr>
      <w:r w:rsidRPr="00C73291">
        <w:rPr>
          <w:rFonts w:ascii="黑体" w:eastAsia="黑体" w:hAnsi="黑体" w:cs="黑体"/>
          <w:sz w:val="24"/>
          <w:szCs w:val="24"/>
        </w:rPr>
        <w:t>1</w:t>
      </w:r>
      <w:r w:rsidRPr="00C73291">
        <w:rPr>
          <w:rFonts w:ascii="黑体" w:eastAsia="黑体" w:hAnsi="黑体" w:cs="黑体"/>
          <w:sz w:val="24"/>
          <w:szCs w:val="24"/>
          <w:lang w:val="zh-TW" w:eastAsia="zh-TW"/>
        </w:rPr>
        <w:t>、甲方合作义务</w:t>
      </w:r>
    </w:p>
    <w:p w:rsidR="00521B5B" w:rsidRPr="00C73291" w:rsidRDefault="00F66C0E">
      <w:pPr>
        <w:pStyle w:val="A5"/>
        <w:framePr w:wrap="auto"/>
        <w:spacing w:line="360" w:lineRule="auto"/>
        <w:ind w:firstLine="359"/>
        <w:jc w:val="left"/>
        <w:rPr>
          <w:sz w:val="24"/>
          <w:szCs w:val="24"/>
        </w:rPr>
      </w:pPr>
      <w:r w:rsidRPr="00C73291">
        <w:rPr>
          <w:rFonts w:ascii="宋体" w:eastAsia="宋体" w:hAnsi="宋体" w:cs="宋体"/>
          <w:sz w:val="24"/>
          <w:szCs w:val="24"/>
          <w:lang w:val="zh-TW" w:eastAsia="zh-TW"/>
        </w:rPr>
        <w:t>（</w:t>
      </w:r>
      <w:r w:rsidRPr="00C73291">
        <w:rPr>
          <w:sz w:val="24"/>
          <w:szCs w:val="24"/>
        </w:rPr>
        <w:t>1</w:t>
      </w:r>
      <w:r w:rsidRPr="00C73291">
        <w:rPr>
          <w:rFonts w:ascii="宋体" w:eastAsia="宋体" w:hAnsi="宋体" w:cs="宋体"/>
          <w:sz w:val="24"/>
          <w:szCs w:val="24"/>
          <w:lang w:val="zh-TW" w:eastAsia="zh-TW"/>
        </w:rPr>
        <w:t>）在本合同有效期间，甲方负责向乙方提供广告发布需要的图文信息文件；</w:t>
      </w:r>
    </w:p>
    <w:p w:rsidR="00521B5B" w:rsidRPr="00C73291" w:rsidRDefault="00F66C0E">
      <w:pPr>
        <w:pStyle w:val="A5"/>
        <w:framePr w:wrap="auto"/>
        <w:spacing w:line="360" w:lineRule="auto"/>
        <w:ind w:firstLine="359"/>
        <w:jc w:val="left"/>
        <w:rPr>
          <w:sz w:val="24"/>
          <w:szCs w:val="24"/>
        </w:rPr>
      </w:pPr>
      <w:r w:rsidRPr="00C73291">
        <w:rPr>
          <w:rFonts w:ascii="宋体" w:eastAsia="宋体" w:hAnsi="宋体" w:cs="宋体"/>
          <w:sz w:val="24"/>
          <w:szCs w:val="24"/>
          <w:lang w:val="zh-TW" w:eastAsia="zh-TW"/>
        </w:rPr>
        <w:t>（</w:t>
      </w:r>
      <w:r w:rsidRPr="00C73291">
        <w:rPr>
          <w:sz w:val="24"/>
          <w:szCs w:val="24"/>
        </w:rPr>
        <w:t>2</w:t>
      </w:r>
      <w:r w:rsidRPr="00C73291">
        <w:rPr>
          <w:rFonts w:ascii="宋体" w:eastAsia="宋体" w:hAnsi="宋体" w:cs="宋体"/>
          <w:sz w:val="24"/>
          <w:szCs w:val="24"/>
          <w:lang w:val="zh-TW" w:eastAsia="zh-TW"/>
        </w:rPr>
        <w:t>）甲方保证其所提供的广告图文信息文件符合我国广告法律法规的有关规定并且该文件本身并无瑕疵；</w:t>
      </w:r>
    </w:p>
    <w:p w:rsidR="00521B5B" w:rsidRPr="00C73291" w:rsidRDefault="00F66C0E">
      <w:pPr>
        <w:pStyle w:val="A5"/>
        <w:framePr w:wrap="auto"/>
        <w:spacing w:line="360" w:lineRule="auto"/>
        <w:ind w:firstLine="359"/>
        <w:jc w:val="left"/>
        <w:rPr>
          <w:rFonts w:ascii="宋体" w:eastAsia="宋体" w:hAnsi="宋体" w:cs="宋体"/>
          <w:sz w:val="24"/>
          <w:szCs w:val="24"/>
        </w:rPr>
      </w:pPr>
      <w:r w:rsidRPr="00C73291">
        <w:rPr>
          <w:rFonts w:ascii="宋体" w:eastAsia="宋体" w:hAnsi="宋体" w:cs="宋体"/>
          <w:sz w:val="24"/>
          <w:szCs w:val="24"/>
          <w:lang w:val="zh-TW" w:eastAsia="zh-TW"/>
        </w:rPr>
        <w:t>（</w:t>
      </w:r>
      <w:r w:rsidRPr="00C73291">
        <w:rPr>
          <w:rFonts w:ascii="宋体" w:eastAsia="宋体" w:hAnsi="宋体" w:cs="宋体"/>
          <w:sz w:val="24"/>
          <w:szCs w:val="24"/>
        </w:rPr>
        <w:t>3</w:t>
      </w:r>
      <w:r w:rsidRPr="00C73291">
        <w:rPr>
          <w:rFonts w:ascii="宋体" w:eastAsia="宋体" w:hAnsi="宋体" w:cs="宋体"/>
          <w:sz w:val="24"/>
          <w:szCs w:val="24"/>
          <w:lang w:val="zh-TW" w:eastAsia="zh-TW"/>
        </w:rPr>
        <w:t>）甲方需在广告上线前付清全部广告款，总金额为</w:t>
      </w:r>
      <w:r w:rsidR="00DD7E5B">
        <w:rPr>
          <w:rFonts w:ascii="宋体" w:eastAsia="宋体" w:hAnsi="宋体" w:cs="宋体" w:hint="eastAsia"/>
          <w:sz w:val="24"/>
          <w:szCs w:val="24"/>
          <w:u w:val="single"/>
          <w:lang w:val="zh-TW"/>
        </w:rPr>
        <w:t xml:space="preserve"> 498</w:t>
      </w:r>
      <w:r w:rsidR="006B51BC" w:rsidRPr="00C73291">
        <w:rPr>
          <w:rFonts w:ascii="宋体" w:eastAsia="宋体" w:hAnsi="宋体" w:cs="宋体" w:hint="eastAsia"/>
          <w:sz w:val="24"/>
          <w:szCs w:val="24"/>
          <w:u w:val="single"/>
          <w:lang w:val="zh-TW"/>
        </w:rPr>
        <w:t>00</w:t>
      </w:r>
      <w:r w:rsidRPr="00C73291">
        <w:rPr>
          <w:rFonts w:ascii="宋体" w:eastAsia="宋体" w:hAnsi="宋体" w:cs="宋体"/>
          <w:sz w:val="24"/>
          <w:szCs w:val="24"/>
          <w:lang w:val="zh-TW" w:eastAsia="zh-TW"/>
        </w:rPr>
        <w:t>元人民币（大写</w:t>
      </w:r>
      <w:r w:rsidR="00DD7E5B">
        <w:rPr>
          <w:rFonts w:ascii="宋体" w:eastAsia="宋体" w:hAnsi="宋体" w:cs="宋体" w:hint="eastAsia"/>
          <w:sz w:val="24"/>
          <w:szCs w:val="24"/>
          <w:u w:val="single"/>
          <w:lang w:val="zh-TW"/>
        </w:rPr>
        <w:t>肆万玖</w:t>
      </w:r>
      <w:r w:rsidR="006B51BC" w:rsidRPr="00C73291">
        <w:rPr>
          <w:rFonts w:ascii="宋体" w:eastAsia="宋体" w:hAnsi="宋体" w:cs="宋体"/>
          <w:sz w:val="24"/>
          <w:szCs w:val="24"/>
          <w:u w:val="single"/>
          <w:lang w:val="zh-TW" w:eastAsia="zh-TW"/>
        </w:rPr>
        <w:t>仟</w:t>
      </w:r>
      <w:r w:rsidR="00DD7E5B">
        <w:rPr>
          <w:rFonts w:ascii="宋体" w:eastAsia="宋体" w:hAnsi="宋体" w:cs="宋体" w:hint="eastAsia"/>
          <w:sz w:val="24"/>
          <w:szCs w:val="24"/>
          <w:u w:val="single"/>
          <w:lang w:val="zh-TW"/>
        </w:rPr>
        <w:t>捌佰</w:t>
      </w:r>
      <w:r w:rsidRPr="00C73291">
        <w:rPr>
          <w:rFonts w:ascii="宋体" w:eastAsia="宋体" w:hAnsi="宋体" w:cs="宋体"/>
          <w:sz w:val="24"/>
          <w:szCs w:val="24"/>
          <w:u w:val="single"/>
          <w:lang w:val="zh-TW" w:eastAsia="zh-TW"/>
        </w:rPr>
        <w:t>元整</w:t>
      </w:r>
      <w:r w:rsidRPr="00C73291">
        <w:rPr>
          <w:rFonts w:ascii="宋体" w:eastAsia="宋体" w:hAnsi="宋体" w:cs="宋体"/>
          <w:sz w:val="24"/>
          <w:szCs w:val="24"/>
          <w:lang w:val="zh-TW" w:eastAsia="zh-TW"/>
        </w:rPr>
        <w:t>）。</w:t>
      </w:r>
    </w:p>
    <w:p w:rsidR="00521B5B" w:rsidRPr="00C73291" w:rsidRDefault="00F66C0E">
      <w:pPr>
        <w:pStyle w:val="A5"/>
        <w:framePr w:wrap="auto"/>
        <w:spacing w:line="360" w:lineRule="auto"/>
        <w:ind w:left="210" w:firstLine="288"/>
        <w:jc w:val="left"/>
        <w:rPr>
          <w:rFonts w:ascii="黑体" w:eastAsia="黑体" w:hAnsi="黑体" w:cs="黑体"/>
          <w:sz w:val="24"/>
          <w:szCs w:val="24"/>
          <w:lang w:val="zh-TW" w:eastAsia="zh-TW"/>
        </w:rPr>
      </w:pPr>
      <w:r w:rsidRPr="00C73291">
        <w:rPr>
          <w:rFonts w:ascii="黑体" w:eastAsia="黑体" w:hAnsi="黑体" w:cs="黑体"/>
          <w:sz w:val="24"/>
          <w:szCs w:val="24"/>
          <w:lang w:val="zh-TW" w:eastAsia="zh-TW"/>
        </w:rPr>
        <w:t>付款信息：</w:t>
      </w:r>
    </w:p>
    <w:p w:rsidR="00521B5B" w:rsidRPr="00C73291" w:rsidRDefault="00F66C0E">
      <w:pPr>
        <w:pStyle w:val="A5"/>
        <w:framePr w:wrap="auto"/>
        <w:spacing w:line="360" w:lineRule="auto"/>
        <w:ind w:left="210" w:firstLine="288"/>
        <w:jc w:val="left"/>
        <w:rPr>
          <w:rFonts w:ascii="黑体" w:eastAsia="黑体" w:hAnsi="黑体" w:cs="黑体"/>
          <w:sz w:val="24"/>
          <w:szCs w:val="24"/>
        </w:rPr>
      </w:pPr>
      <w:r w:rsidRPr="00C73291">
        <w:rPr>
          <w:rFonts w:ascii="黑体" w:eastAsia="黑体" w:hAnsi="黑体" w:cs="黑体"/>
          <w:sz w:val="24"/>
          <w:szCs w:val="24"/>
          <w:lang w:val="zh-TW" w:eastAsia="zh-TW"/>
        </w:rPr>
        <w:t>户</w:t>
      </w:r>
      <w:r w:rsidR="002441C5">
        <w:rPr>
          <w:rFonts w:ascii="黑体" w:eastAsia="黑体" w:hAnsi="黑体" w:cs="黑体" w:hint="eastAsia"/>
          <w:sz w:val="24"/>
          <w:szCs w:val="24"/>
          <w:lang w:val="zh-TW"/>
        </w:rPr>
        <w:t xml:space="preserve">  </w:t>
      </w:r>
      <w:r w:rsidRPr="00C73291">
        <w:rPr>
          <w:rFonts w:ascii="黑体" w:eastAsia="黑体" w:hAnsi="黑体" w:cs="黑体"/>
          <w:sz w:val="24"/>
          <w:szCs w:val="24"/>
          <w:lang w:val="zh-TW" w:eastAsia="zh-TW"/>
        </w:rPr>
        <w:t>名：上海华芮环境工程技术有限公司</w:t>
      </w:r>
    </w:p>
    <w:p w:rsidR="00521B5B" w:rsidRPr="00C73291" w:rsidRDefault="00F66C0E">
      <w:pPr>
        <w:pStyle w:val="A5"/>
        <w:framePr w:wrap="auto"/>
        <w:spacing w:line="360" w:lineRule="auto"/>
        <w:ind w:left="210" w:firstLine="288"/>
        <w:jc w:val="left"/>
        <w:rPr>
          <w:rFonts w:ascii="黑体" w:eastAsia="黑体" w:hAnsi="黑体" w:cs="黑体"/>
          <w:sz w:val="24"/>
          <w:szCs w:val="24"/>
          <w:lang w:val="zh-TW" w:eastAsia="zh-TW"/>
        </w:rPr>
      </w:pPr>
      <w:r w:rsidRPr="00C73291">
        <w:rPr>
          <w:rFonts w:ascii="黑体" w:eastAsia="黑体" w:hAnsi="黑体" w:cs="黑体"/>
          <w:sz w:val="24"/>
          <w:szCs w:val="24"/>
          <w:lang w:val="zh-TW" w:eastAsia="zh-TW"/>
        </w:rPr>
        <w:lastRenderedPageBreak/>
        <w:t>开户行：工商银行上海市鞍山路支行</w:t>
      </w:r>
    </w:p>
    <w:p w:rsidR="00521B5B" w:rsidRPr="00C73291" w:rsidRDefault="00F66C0E">
      <w:pPr>
        <w:pStyle w:val="A5"/>
        <w:framePr w:wrap="auto"/>
        <w:spacing w:line="360" w:lineRule="auto"/>
        <w:ind w:left="210" w:firstLine="288"/>
        <w:jc w:val="left"/>
        <w:rPr>
          <w:rFonts w:ascii="黑体" w:eastAsia="黑体" w:hAnsi="黑体" w:cs="黑体"/>
          <w:sz w:val="24"/>
          <w:szCs w:val="24"/>
        </w:rPr>
      </w:pPr>
      <w:r w:rsidRPr="00C73291">
        <w:rPr>
          <w:rFonts w:ascii="黑体" w:eastAsia="黑体" w:hAnsi="黑体" w:cs="黑体"/>
          <w:sz w:val="24"/>
          <w:szCs w:val="24"/>
          <w:lang w:val="zh-TW" w:eastAsia="zh-TW"/>
        </w:rPr>
        <w:t>账</w:t>
      </w:r>
      <w:r w:rsidR="002441C5">
        <w:rPr>
          <w:rFonts w:ascii="黑体" w:eastAsia="黑体" w:hAnsi="黑体" w:cs="黑体" w:hint="eastAsia"/>
          <w:sz w:val="24"/>
          <w:szCs w:val="24"/>
          <w:lang w:val="zh-TW"/>
        </w:rPr>
        <w:t xml:space="preserve">  </w:t>
      </w:r>
      <w:r w:rsidRPr="00C73291">
        <w:rPr>
          <w:rFonts w:ascii="黑体" w:eastAsia="黑体" w:hAnsi="黑体" w:cs="黑体"/>
          <w:sz w:val="24"/>
          <w:szCs w:val="24"/>
          <w:lang w:val="zh-TW" w:eastAsia="zh-TW"/>
        </w:rPr>
        <w:t>号：</w:t>
      </w:r>
      <w:r w:rsidRPr="00C73291">
        <w:rPr>
          <w:rFonts w:ascii="黑体" w:eastAsia="黑体" w:hAnsi="黑体" w:cs="黑体"/>
          <w:sz w:val="24"/>
          <w:szCs w:val="24"/>
        </w:rPr>
        <w:t>1001256609300022022</w:t>
      </w:r>
    </w:p>
    <w:p w:rsidR="00521B5B" w:rsidRPr="00C73291" w:rsidRDefault="00F66C0E">
      <w:pPr>
        <w:pStyle w:val="A5"/>
        <w:framePr w:wrap="auto"/>
        <w:spacing w:line="360" w:lineRule="auto"/>
        <w:rPr>
          <w:rFonts w:ascii="黑体" w:eastAsia="黑体" w:hAnsi="黑体" w:cs="黑体"/>
          <w:sz w:val="24"/>
          <w:szCs w:val="24"/>
        </w:rPr>
      </w:pPr>
      <w:r w:rsidRPr="00C73291">
        <w:rPr>
          <w:rFonts w:ascii="黑体" w:eastAsia="黑体" w:hAnsi="黑体" w:cs="黑体"/>
          <w:sz w:val="24"/>
          <w:szCs w:val="24"/>
        </w:rPr>
        <w:t>2</w:t>
      </w:r>
      <w:r w:rsidRPr="00C73291">
        <w:rPr>
          <w:rFonts w:ascii="黑体" w:eastAsia="黑体" w:hAnsi="黑体" w:cs="黑体"/>
          <w:sz w:val="24"/>
          <w:szCs w:val="24"/>
          <w:lang w:val="zh-TW" w:eastAsia="zh-TW"/>
        </w:rPr>
        <w:t>、乙方合作义务</w:t>
      </w:r>
    </w:p>
    <w:p w:rsidR="00521B5B" w:rsidRPr="00C73291" w:rsidRDefault="00F66C0E">
      <w:pPr>
        <w:pStyle w:val="A5"/>
        <w:framePr w:wrap="auto"/>
        <w:spacing w:line="360" w:lineRule="auto"/>
        <w:ind w:firstLine="359"/>
        <w:rPr>
          <w:rFonts w:ascii="宋体" w:eastAsia="宋体" w:hAnsi="宋体" w:cs="宋体"/>
          <w:sz w:val="24"/>
          <w:szCs w:val="24"/>
        </w:rPr>
      </w:pPr>
      <w:r w:rsidRPr="00C73291">
        <w:rPr>
          <w:rFonts w:ascii="宋体" w:eastAsia="宋体" w:hAnsi="宋体" w:cs="宋体"/>
          <w:sz w:val="24"/>
          <w:szCs w:val="24"/>
          <w:lang w:val="zh-TW" w:eastAsia="zh-TW"/>
        </w:rPr>
        <w:t>（</w:t>
      </w:r>
      <w:r w:rsidRPr="00C73291">
        <w:rPr>
          <w:sz w:val="24"/>
          <w:szCs w:val="24"/>
        </w:rPr>
        <w:t>1</w:t>
      </w:r>
      <w:r w:rsidRPr="00C73291">
        <w:rPr>
          <w:rFonts w:ascii="宋体" w:eastAsia="宋体" w:hAnsi="宋体" w:cs="宋体"/>
          <w:sz w:val="24"/>
          <w:szCs w:val="24"/>
          <w:lang w:val="zh-TW" w:eastAsia="zh-TW"/>
        </w:rPr>
        <w:t>）乙方在</w:t>
      </w:r>
      <w:r w:rsidRPr="00C73291">
        <w:rPr>
          <w:rFonts w:ascii="宋体" w:eastAsia="宋体" w:hAnsi="宋体" w:cs="宋体"/>
          <w:sz w:val="24"/>
          <w:szCs w:val="24"/>
          <w:lang w:eastAsia="zh-TW"/>
        </w:rPr>
        <w:t>21世纪</w:t>
      </w:r>
      <w:r w:rsidR="00942186">
        <w:rPr>
          <w:rFonts w:ascii="宋体" w:eastAsia="宋体" w:hAnsi="宋体" w:cs="宋体"/>
          <w:sz w:val="24"/>
          <w:szCs w:val="24"/>
          <w:lang w:val="zh-TW" w:eastAsia="zh-TW"/>
        </w:rPr>
        <w:t>节能环保网</w:t>
      </w:r>
      <w:r w:rsidR="00873A31">
        <w:rPr>
          <w:rFonts w:ascii="宋体" w:eastAsia="宋体" w:hAnsi="宋体" w:cs="宋体" w:hint="eastAsia"/>
          <w:sz w:val="24"/>
          <w:szCs w:val="24"/>
          <w:lang w:val="zh-TW"/>
        </w:rPr>
        <w:t>网站</w:t>
      </w:r>
      <w:r w:rsidR="00942186">
        <w:rPr>
          <w:rFonts w:ascii="宋体" w:eastAsia="宋体" w:hAnsi="宋体" w:cs="宋体" w:hint="eastAsia"/>
          <w:sz w:val="24"/>
          <w:szCs w:val="24"/>
          <w:lang w:val="zh-TW"/>
        </w:rPr>
        <w:t>或</w:t>
      </w:r>
      <w:r w:rsidRPr="00C73291">
        <w:rPr>
          <w:rFonts w:ascii="宋体" w:eastAsia="宋体" w:hAnsi="宋体" w:cs="宋体"/>
          <w:sz w:val="24"/>
          <w:szCs w:val="24"/>
          <w:lang w:val="zh-TW" w:eastAsia="zh-TW"/>
        </w:rPr>
        <w:t>微信公众号</w:t>
      </w:r>
      <w:r w:rsidRPr="00C73291">
        <w:rPr>
          <w:rFonts w:ascii="宋体" w:eastAsia="宋体" w:hAnsi="宋体" w:cs="宋体"/>
          <w:sz w:val="24"/>
          <w:szCs w:val="24"/>
        </w:rPr>
        <w:t>“</w:t>
      </w:r>
      <w:r w:rsidRPr="00C73291">
        <w:rPr>
          <w:rFonts w:ascii="宋体" w:eastAsia="宋体" w:hAnsi="宋体" w:cs="宋体"/>
          <w:sz w:val="24"/>
          <w:szCs w:val="24"/>
          <w:lang w:val="zh-TW" w:eastAsia="zh-TW"/>
        </w:rPr>
        <w:t>推荐企业</w:t>
      </w:r>
      <w:r w:rsidRPr="00C73291">
        <w:rPr>
          <w:rFonts w:ascii="宋体" w:eastAsia="宋体" w:hAnsi="宋体" w:cs="宋体"/>
          <w:sz w:val="24"/>
          <w:szCs w:val="24"/>
        </w:rPr>
        <w:t>”</w:t>
      </w:r>
      <w:r w:rsidRPr="00C73291">
        <w:rPr>
          <w:rFonts w:ascii="宋体" w:eastAsia="宋体" w:hAnsi="宋体" w:cs="宋体"/>
          <w:sz w:val="24"/>
          <w:szCs w:val="24"/>
          <w:lang w:val="zh-TW" w:eastAsia="zh-TW"/>
        </w:rPr>
        <w:t>菜单中为甲方放置文章链接；</w:t>
      </w:r>
    </w:p>
    <w:p w:rsidR="00521B5B" w:rsidRPr="00C73291" w:rsidRDefault="00F66C0E">
      <w:pPr>
        <w:pStyle w:val="A5"/>
        <w:framePr w:wrap="auto"/>
        <w:spacing w:line="360" w:lineRule="auto"/>
        <w:ind w:firstLine="359"/>
        <w:rPr>
          <w:sz w:val="24"/>
          <w:szCs w:val="24"/>
        </w:rPr>
      </w:pPr>
      <w:r w:rsidRPr="00C73291">
        <w:rPr>
          <w:rFonts w:ascii="宋体" w:eastAsia="宋体" w:hAnsi="宋体" w:cs="宋体"/>
          <w:sz w:val="24"/>
          <w:szCs w:val="24"/>
          <w:lang w:val="zh-TW" w:eastAsia="zh-TW"/>
        </w:rPr>
        <w:t>（</w:t>
      </w:r>
      <w:r w:rsidRPr="00C73291">
        <w:rPr>
          <w:sz w:val="24"/>
          <w:szCs w:val="24"/>
        </w:rPr>
        <w:t>2</w:t>
      </w:r>
      <w:r w:rsidRPr="00C73291">
        <w:rPr>
          <w:rFonts w:ascii="宋体" w:eastAsia="宋体" w:hAnsi="宋体" w:cs="宋体"/>
          <w:sz w:val="24"/>
          <w:szCs w:val="24"/>
          <w:lang w:val="zh-TW" w:eastAsia="zh-TW"/>
        </w:rPr>
        <w:t>）乙方保证将甲方提供的广告信息文件置于指定位置；</w:t>
      </w:r>
    </w:p>
    <w:p w:rsidR="00521B5B" w:rsidRPr="00C73291" w:rsidRDefault="00F66C0E">
      <w:pPr>
        <w:pStyle w:val="A5"/>
        <w:framePr w:wrap="auto"/>
        <w:spacing w:line="360" w:lineRule="auto"/>
        <w:ind w:firstLine="359"/>
        <w:rPr>
          <w:sz w:val="24"/>
          <w:szCs w:val="24"/>
        </w:rPr>
      </w:pPr>
      <w:r w:rsidRPr="00C73291">
        <w:rPr>
          <w:rFonts w:ascii="宋体" w:eastAsia="宋体" w:hAnsi="宋体" w:cs="宋体"/>
          <w:sz w:val="24"/>
          <w:szCs w:val="24"/>
          <w:lang w:val="zh-TW" w:eastAsia="zh-TW"/>
        </w:rPr>
        <w:t>（</w:t>
      </w:r>
      <w:r w:rsidRPr="00C73291">
        <w:rPr>
          <w:sz w:val="24"/>
          <w:szCs w:val="24"/>
        </w:rPr>
        <w:t>3</w:t>
      </w:r>
      <w:r w:rsidRPr="00C73291">
        <w:rPr>
          <w:rFonts w:ascii="宋体" w:eastAsia="宋体" w:hAnsi="宋体" w:cs="宋体"/>
          <w:sz w:val="24"/>
          <w:szCs w:val="24"/>
          <w:lang w:val="zh-TW" w:eastAsia="zh-TW"/>
        </w:rPr>
        <w:t>）乙方保证网站在本合同的有效期内能够正常运行。</w:t>
      </w:r>
    </w:p>
    <w:p w:rsidR="00521B5B" w:rsidRPr="00C73291" w:rsidRDefault="00F66C0E">
      <w:pPr>
        <w:pStyle w:val="A5"/>
        <w:framePr w:wrap="auto"/>
        <w:spacing w:line="360" w:lineRule="auto"/>
        <w:rPr>
          <w:rFonts w:ascii="黑体" w:eastAsia="黑体" w:hAnsi="黑体" w:cs="黑体"/>
          <w:sz w:val="24"/>
          <w:szCs w:val="24"/>
          <w:lang w:val="zh-TW" w:eastAsia="zh-TW"/>
        </w:rPr>
      </w:pPr>
      <w:r w:rsidRPr="00C73291">
        <w:rPr>
          <w:rFonts w:ascii="黑体" w:eastAsia="黑体" w:hAnsi="黑体" w:cs="黑体"/>
          <w:sz w:val="24"/>
          <w:szCs w:val="24"/>
          <w:lang w:val="zh-TW" w:eastAsia="zh-TW"/>
        </w:rPr>
        <w:t>三、保密责任和义务</w:t>
      </w:r>
    </w:p>
    <w:p w:rsidR="00521B5B" w:rsidRPr="00C73291" w:rsidRDefault="00F66C0E">
      <w:pPr>
        <w:pStyle w:val="A5"/>
        <w:framePr w:wrap="auto"/>
        <w:spacing w:line="360" w:lineRule="auto"/>
        <w:ind w:firstLine="359"/>
        <w:rPr>
          <w:rFonts w:ascii="宋体" w:eastAsia="宋体" w:hAnsi="宋体" w:cs="宋体"/>
          <w:sz w:val="24"/>
          <w:szCs w:val="24"/>
        </w:rPr>
      </w:pPr>
      <w:r w:rsidRPr="00C73291">
        <w:rPr>
          <w:rFonts w:ascii="宋体" w:eastAsia="宋体" w:hAnsi="宋体" w:cs="宋体"/>
          <w:sz w:val="24"/>
          <w:szCs w:val="24"/>
        </w:rPr>
        <w:t>1.</w:t>
      </w:r>
      <w:r w:rsidRPr="00C73291">
        <w:rPr>
          <w:rFonts w:ascii="宋体" w:eastAsia="宋体" w:hAnsi="宋体" w:cs="宋体"/>
          <w:sz w:val="24"/>
          <w:szCs w:val="24"/>
          <w:lang w:val="zh-TW" w:eastAsia="zh-TW"/>
        </w:rPr>
        <w:t>甲乙双方在合作过程中可能参与和获得对方各种商业机密，仅限于双方互利合作予以采纳和参考，在合同期间及合同终止后两年内不得向第三方披露或公开。</w:t>
      </w:r>
    </w:p>
    <w:p w:rsidR="00521B5B" w:rsidRPr="00C73291" w:rsidRDefault="00F66C0E">
      <w:pPr>
        <w:pStyle w:val="A5"/>
        <w:framePr w:wrap="auto"/>
        <w:spacing w:line="360" w:lineRule="auto"/>
        <w:ind w:firstLine="359"/>
        <w:rPr>
          <w:sz w:val="24"/>
          <w:szCs w:val="24"/>
        </w:rPr>
      </w:pPr>
      <w:r w:rsidRPr="00C73291">
        <w:rPr>
          <w:rFonts w:ascii="宋体" w:eastAsia="宋体" w:hAnsi="宋体" w:cs="宋体"/>
          <w:sz w:val="24"/>
          <w:szCs w:val="24"/>
        </w:rPr>
        <w:t>2.</w:t>
      </w:r>
      <w:r w:rsidR="00D341D2">
        <w:rPr>
          <w:rFonts w:ascii="宋体" w:eastAsia="宋体" w:hAnsi="宋体" w:cs="宋体"/>
          <w:sz w:val="24"/>
          <w:szCs w:val="24"/>
          <w:lang w:val="zh-TW" w:eastAsia="zh-TW"/>
        </w:rPr>
        <w:t>双方秉着负责的态度</w:t>
      </w:r>
      <w:r w:rsidR="00094D79">
        <w:rPr>
          <w:rFonts w:ascii="宋体" w:eastAsia="宋体" w:hAnsi="宋体" w:cs="宋体"/>
          <w:sz w:val="24"/>
          <w:szCs w:val="24"/>
          <w:lang w:val="zh-TW" w:eastAsia="zh-TW"/>
        </w:rPr>
        <w:t>营造互</w:t>
      </w:r>
      <w:r w:rsidR="00094D79">
        <w:rPr>
          <w:rFonts w:ascii="宋体" w:eastAsia="宋体" w:hAnsi="宋体" w:cs="宋体" w:hint="eastAsia"/>
          <w:sz w:val="24"/>
          <w:szCs w:val="24"/>
          <w:lang w:val="zh-TW"/>
        </w:rPr>
        <w:t>利共赢</w:t>
      </w:r>
      <w:r w:rsidRPr="00C73291">
        <w:rPr>
          <w:rFonts w:ascii="宋体" w:eastAsia="宋体" w:hAnsi="宋体" w:cs="宋体"/>
          <w:sz w:val="24"/>
          <w:szCs w:val="24"/>
          <w:lang w:val="zh-TW" w:eastAsia="zh-TW"/>
        </w:rPr>
        <w:t>的合作关系，任何一方违反保密协定或国家相关规定给对方造成伤害，被伤害方保留和拥有索赔的权利。</w:t>
      </w:r>
    </w:p>
    <w:p w:rsidR="00521B5B" w:rsidRPr="00C73291" w:rsidRDefault="00F66C0E">
      <w:pPr>
        <w:pStyle w:val="A5"/>
        <w:framePr w:wrap="auto"/>
        <w:spacing w:line="360" w:lineRule="auto"/>
        <w:ind w:firstLine="359"/>
        <w:rPr>
          <w:sz w:val="24"/>
          <w:szCs w:val="24"/>
        </w:rPr>
      </w:pPr>
      <w:r w:rsidRPr="00C73291">
        <w:rPr>
          <w:sz w:val="24"/>
          <w:szCs w:val="24"/>
        </w:rPr>
        <w:t>3.</w:t>
      </w:r>
      <w:r w:rsidRPr="00C73291">
        <w:rPr>
          <w:rFonts w:ascii="宋体" w:eastAsia="宋体" w:hAnsi="宋体" w:cs="宋体"/>
          <w:sz w:val="24"/>
          <w:szCs w:val="24"/>
          <w:lang w:val="zh-TW" w:eastAsia="zh-TW"/>
        </w:rPr>
        <w:t>以上保密条款并不因本合同的解除、终止、撤销而失效。</w:t>
      </w:r>
    </w:p>
    <w:p w:rsidR="00521B5B" w:rsidRPr="00C73291" w:rsidRDefault="00F66C0E">
      <w:pPr>
        <w:pStyle w:val="A5"/>
        <w:framePr w:wrap="auto"/>
        <w:spacing w:line="360" w:lineRule="auto"/>
        <w:rPr>
          <w:rFonts w:ascii="黑体" w:eastAsia="黑体" w:hAnsi="黑体" w:cs="黑体"/>
          <w:sz w:val="24"/>
          <w:szCs w:val="24"/>
          <w:lang w:val="zh-TW" w:eastAsia="zh-TW"/>
        </w:rPr>
      </w:pPr>
      <w:r w:rsidRPr="00C73291">
        <w:rPr>
          <w:rFonts w:ascii="黑体" w:eastAsia="黑体" w:hAnsi="黑体" w:cs="黑体"/>
          <w:sz w:val="24"/>
          <w:szCs w:val="24"/>
          <w:lang w:val="zh-TW" w:eastAsia="zh-TW"/>
        </w:rPr>
        <w:t>四、免责条款</w:t>
      </w:r>
    </w:p>
    <w:p w:rsidR="00521B5B" w:rsidRPr="00C73291" w:rsidRDefault="00F66C0E">
      <w:pPr>
        <w:pStyle w:val="A5"/>
        <w:framePr w:wrap="auto"/>
        <w:spacing w:line="360" w:lineRule="auto"/>
        <w:ind w:firstLine="359"/>
        <w:jc w:val="left"/>
        <w:rPr>
          <w:rFonts w:ascii="宋体" w:eastAsia="宋体" w:hAnsi="宋体" w:cs="宋体"/>
          <w:sz w:val="24"/>
          <w:szCs w:val="24"/>
          <w:lang w:val="zh-TW" w:eastAsia="zh-TW"/>
        </w:rPr>
      </w:pPr>
      <w:r w:rsidRPr="00C73291">
        <w:rPr>
          <w:rFonts w:ascii="宋体" w:eastAsia="宋体" w:hAnsi="宋体" w:cs="宋体"/>
          <w:sz w:val="24"/>
          <w:szCs w:val="24"/>
          <w:lang w:val="zh-TW" w:eastAsia="zh-TW"/>
        </w:rPr>
        <w:t>如因洪水、地震、火灾等自然灾害以及法律、政府政策变化等不可抗力原因，导致本合同不能履行或不能全面履行的，甲、乙双方互不承担违约责任。</w:t>
      </w:r>
    </w:p>
    <w:p w:rsidR="00521B5B" w:rsidRPr="00C73291" w:rsidRDefault="00F66C0E">
      <w:pPr>
        <w:pStyle w:val="A5"/>
        <w:framePr w:wrap="auto"/>
        <w:spacing w:line="360" w:lineRule="auto"/>
        <w:rPr>
          <w:rFonts w:ascii="黑体" w:eastAsia="黑体" w:hAnsi="黑体" w:cs="黑体"/>
          <w:sz w:val="24"/>
          <w:szCs w:val="24"/>
          <w:lang w:val="zh-TW" w:eastAsia="zh-TW"/>
        </w:rPr>
      </w:pPr>
      <w:r w:rsidRPr="00C73291">
        <w:rPr>
          <w:rFonts w:ascii="黑体" w:eastAsia="黑体" w:hAnsi="黑体" w:cs="黑体"/>
          <w:sz w:val="24"/>
          <w:szCs w:val="24"/>
          <w:lang w:val="zh-TW" w:eastAsia="zh-TW"/>
        </w:rPr>
        <w:t>五、争议解决</w:t>
      </w:r>
    </w:p>
    <w:p w:rsidR="00521B5B" w:rsidRPr="00C73291" w:rsidRDefault="00094D79">
      <w:pPr>
        <w:pStyle w:val="A5"/>
        <w:framePr w:wrap="auto"/>
        <w:spacing w:line="360" w:lineRule="auto"/>
        <w:ind w:firstLine="359"/>
        <w:rPr>
          <w:rFonts w:ascii="宋体" w:eastAsia="宋体" w:hAnsi="宋体" w:cs="宋体"/>
          <w:sz w:val="24"/>
          <w:szCs w:val="24"/>
          <w:lang w:val="zh-TW" w:eastAsia="zh-TW"/>
        </w:rPr>
      </w:pPr>
      <w:r>
        <w:rPr>
          <w:rFonts w:ascii="宋体" w:eastAsia="宋体" w:hAnsi="宋体" w:cs="宋体"/>
          <w:sz w:val="24"/>
          <w:szCs w:val="24"/>
          <w:lang w:val="zh-TW" w:eastAsia="zh-TW"/>
        </w:rPr>
        <w:t>执行本合同发生争议，由</w:t>
      </w:r>
      <w:r>
        <w:rPr>
          <w:rFonts w:ascii="宋体" w:eastAsia="宋体" w:hAnsi="宋体" w:cs="宋体" w:hint="eastAsia"/>
          <w:sz w:val="24"/>
          <w:szCs w:val="24"/>
          <w:lang w:val="zh-TW"/>
        </w:rPr>
        <w:t>甲乙</w:t>
      </w:r>
      <w:r w:rsidR="00F0165C">
        <w:rPr>
          <w:rFonts w:ascii="宋体" w:eastAsia="宋体" w:hAnsi="宋体" w:cs="宋体"/>
          <w:sz w:val="24"/>
          <w:szCs w:val="24"/>
          <w:lang w:val="zh-TW" w:eastAsia="zh-TW"/>
        </w:rPr>
        <w:t>双方协商解决。协商不成，双方同意</w:t>
      </w:r>
      <w:r w:rsidR="00F0165C">
        <w:rPr>
          <w:rFonts w:ascii="宋体" w:eastAsia="宋体" w:hAnsi="宋体" w:cs="宋体" w:hint="eastAsia"/>
          <w:sz w:val="24"/>
          <w:szCs w:val="24"/>
          <w:lang w:val="zh-TW"/>
        </w:rPr>
        <w:t>在上海法院系统进行</w:t>
      </w:r>
      <w:r w:rsidR="00F66C0E" w:rsidRPr="00C73291">
        <w:rPr>
          <w:rFonts w:ascii="宋体" w:eastAsia="宋体" w:hAnsi="宋体" w:cs="宋体"/>
          <w:sz w:val="24"/>
          <w:szCs w:val="24"/>
          <w:lang w:val="zh-TW" w:eastAsia="zh-TW"/>
        </w:rPr>
        <w:t>仲裁。</w:t>
      </w:r>
    </w:p>
    <w:p w:rsidR="00521B5B" w:rsidRPr="00C73291" w:rsidRDefault="00521B5B">
      <w:pPr>
        <w:pStyle w:val="A5"/>
        <w:framePr w:wrap="auto"/>
        <w:spacing w:line="360" w:lineRule="auto"/>
        <w:rPr>
          <w:rFonts w:ascii="宋体" w:eastAsia="宋体" w:hAnsi="宋体" w:cs="宋体"/>
          <w:sz w:val="24"/>
          <w:szCs w:val="24"/>
        </w:rPr>
      </w:pPr>
    </w:p>
    <w:p w:rsidR="00C73291" w:rsidRDefault="00F66C0E">
      <w:pPr>
        <w:pStyle w:val="A5"/>
        <w:framePr w:wrap="auto"/>
        <w:spacing w:line="360" w:lineRule="auto"/>
        <w:rPr>
          <w:rFonts w:ascii="宋体" w:eastAsia="宋体" w:hAnsi="宋体" w:cs="宋体"/>
          <w:sz w:val="24"/>
          <w:szCs w:val="24"/>
          <w:lang w:val="zh-TW"/>
        </w:rPr>
      </w:pPr>
      <w:r w:rsidRPr="00C73291">
        <w:rPr>
          <w:rFonts w:ascii="宋体" w:eastAsia="宋体" w:hAnsi="宋体" w:cs="宋体"/>
          <w:b/>
          <w:sz w:val="24"/>
          <w:szCs w:val="24"/>
          <w:lang w:val="zh-TW" w:eastAsia="zh-TW"/>
        </w:rPr>
        <w:t>甲</w:t>
      </w:r>
      <w:r w:rsidR="00C73291" w:rsidRPr="00C73291">
        <w:rPr>
          <w:rFonts w:ascii="宋体" w:eastAsia="宋体" w:hAnsi="宋体" w:cs="宋体" w:hint="eastAsia"/>
          <w:b/>
          <w:sz w:val="24"/>
          <w:szCs w:val="24"/>
          <w:lang w:val="zh-TW"/>
        </w:rPr>
        <w:t xml:space="preserve">    </w:t>
      </w:r>
      <w:r w:rsidRPr="00C73291">
        <w:rPr>
          <w:rFonts w:ascii="宋体" w:eastAsia="宋体" w:hAnsi="宋体" w:cs="宋体"/>
          <w:b/>
          <w:sz w:val="24"/>
          <w:szCs w:val="24"/>
          <w:lang w:val="zh-TW" w:eastAsia="zh-TW"/>
        </w:rPr>
        <w:t>方：</w:t>
      </w:r>
      <w:r w:rsidR="00C73291">
        <w:rPr>
          <w:rFonts w:ascii="宋体" w:eastAsia="宋体" w:hAnsi="宋体" w:cs="宋体" w:hint="eastAsia"/>
          <w:sz w:val="24"/>
          <w:szCs w:val="24"/>
          <w:lang w:val="zh-TW"/>
        </w:rPr>
        <w:t xml:space="preserve">                             </w:t>
      </w:r>
      <w:r w:rsidRPr="00C73291">
        <w:rPr>
          <w:rFonts w:ascii="宋体" w:eastAsia="宋体" w:hAnsi="宋体" w:cs="宋体"/>
          <w:b/>
          <w:sz w:val="24"/>
          <w:szCs w:val="24"/>
          <w:lang w:val="zh-TW" w:eastAsia="zh-TW"/>
        </w:rPr>
        <w:t>乙</w:t>
      </w:r>
      <w:r w:rsidR="00C73291" w:rsidRPr="00C73291">
        <w:rPr>
          <w:rFonts w:ascii="宋体" w:eastAsia="宋体" w:hAnsi="宋体" w:cs="宋体" w:hint="eastAsia"/>
          <w:b/>
          <w:sz w:val="24"/>
          <w:szCs w:val="24"/>
          <w:lang w:val="zh-TW"/>
        </w:rPr>
        <w:t xml:space="preserve">   </w:t>
      </w:r>
      <w:r w:rsidRPr="00C73291">
        <w:rPr>
          <w:rFonts w:ascii="宋体" w:eastAsia="宋体" w:hAnsi="宋体" w:cs="宋体"/>
          <w:b/>
          <w:sz w:val="24"/>
          <w:szCs w:val="24"/>
          <w:lang w:val="zh-TW" w:eastAsia="zh-TW"/>
        </w:rPr>
        <w:t>方：</w:t>
      </w:r>
    </w:p>
    <w:p w:rsidR="00521B5B" w:rsidRPr="00C73291" w:rsidRDefault="00F66C0E" w:rsidP="00C73291">
      <w:pPr>
        <w:pStyle w:val="A5"/>
        <w:framePr w:wrap="auto"/>
        <w:spacing w:line="360" w:lineRule="auto"/>
        <w:ind w:firstLineChars="1950" w:firstLine="4680"/>
        <w:rPr>
          <w:rFonts w:ascii="宋体" w:eastAsia="宋体" w:hAnsi="宋体" w:cs="宋体"/>
          <w:sz w:val="24"/>
          <w:szCs w:val="24"/>
        </w:rPr>
      </w:pPr>
      <w:r w:rsidRPr="00C73291">
        <w:rPr>
          <w:rFonts w:ascii="宋体" w:eastAsia="宋体" w:hAnsi="宋体" w:cs="宋体"/>
          <w:sz w:val="24"/>
          <w:szCs w:val="24"/>
          <w:lang w:val="zh-TW" w:eastAsia="zh-TW"/>
        </w:rPr>
        <w:t>上海华芮环境工程技术有限公司</w:t>
      </w:r>
    </w:p>
    <w:p w:rsidR="00521B5B" w:rsidRPr="00C73291" w:rsidRDefault="00F66C0E">
      <w:pPr>
        <w:pStyle w:val="A5"/>
        <w:framePr w:wrap="auto"/>
        <w:spacing w:line="360" w:lineRule="auto"/>
        <w:rPr>
          <w:rFonts w:ascii="宋体" w:eastAsia="宋体" w:hAnsi="宋体" w:cs="宋体"/>
          <w:sz w:val="24"/>
          <w:szCs w:val="24"/>
        </w:rPr>
      </w:pPr>
      <w:r w:rsidRPr="00C73291">
        <w:rPr>
          <w:rFonts w:ascii="宋体" w:eastAsia="宋体" w:hAnsi="宋体" w:cs="宋体"/>
          <w:sz w:val="24"/>
          <w:szCs w:val="24"/>
          <w:lang w:val="zh-TW" w:eastAsia="zh-TW"/>
        </w:rPr>
        <w:t>授权代表：</w:t>
      </w:r>
      <w:r w:rsidRPr="00C73291">
        <w:rPr>
          <w:rFonts w:ascii="宋体" w:eastAsia="宋体" w:hAnsi="宋体" w:cs="宋体"/>
          <w:sz w:val="24"/>
          <w:szCs w:val="24"/>
        </w:rPr>
        <w:tab/>
      </w:r>
      <w:r w:rsidRPr="00C73291">
        <w:rPr>
          <w:rFonts w:ascii="宋体" w:eastAsia="宋体" w:hAnsi="宋体" w:cs="宋体"/>
          <w:sz w:val="24"/>
          <w:szCs w:val="24"/>
        </w:rPr>
        <w:tab/>
      </w:r>
      <w:r w:rsidRPr="00C73291">
        <w:rPr>
          <w:rFonts w:ascii="宋体" w:eastAsia="宋体" w:hAnsi="宋体" w:cs="宋体"/>
          <w:sz w:val="24"/>
          <w:szCs w:val="24"/>
        </w:rPr>
        <w:tab/>
      </w:r>
      <w:r w:rsidRPr="00C73291">
        <w:rPr>
          <w:rFonts w:ascii="宋体" w:eastAsia="宋体" w:hAnsi="宋体" w:cs="宋体"/>
          <w:sz w:val="24"/>
          <w:szCs w:val="24"/>
        </w:rPr>
        <w:tab/>
      </w:r>
      <w:r w:rsidRPr="00C73291">
        <w:rPr>
          <w:rFonts w:ascii="宋体" w:eastAsia="宋体" w:hAnsi="宋体" w:cs="宋体"/>
          <w:sz w:val="24"/>
          <w:szCs w:val="24"/>
        </w:rPr>
        <w:tab/>
      </w:r>
      <w:r w:rsidRPr="00C73291">
        <w:rPr>
          <w:rFonts w:ascii="宋体" w:eastAsia="宋体" w:hAnsi="宋体" w:cs="宋体"/>
          <w:sz w:val="24"/>
          <w:szCs w:val="24"/>
        </w:rPr>
        <w:tab/>
      </w:r>
      <w:r w:rsidR="00C8775F" w:rsidRPr="00C73291">
        <w:rPr>
          <w:rFonts w:ascii="宋体" w:eastAsia="宋体" w:hAnsi="宋体" w:cs="宋体" w:hint="eastAsia"/>
          <w:sz w:val="24"/>
          <w:szCs w:val="24"/>
        </w:rPr>
        <w:t xml:space="preserve">    </w:t>
      </w:r>
      <w:r w:rsidR="00C73291">
        <w:rPr>
          <w:rFonts w:ascii="宋体" w:eastAsia="宋体" w:hAnsi="宋体" w:cs="宋体" w:hint="eastAsia"/>
          <w:sz w:val="24"/>
          <w:szCs w:val="24"/>
        </w:rPr>
        <w:t xml:space="preserve">       </w:t>
      </w:r>
      <w:r w:rsidRPr="00C73291">
        <w:rPr>
          <w:rFonts w:ascii="宋体" w:eastAsia="宋体" w:hAnsi="宋体" w:cs="宋体"/>
          <w:sz w:val="24"/>
          <w:szCs w:val="24"/>
          <w:lang w:val="zh-TW" w:eastAsia="zh-TW"/>
        </w:rPr>
        <w:t>授权代表：</w:t>
      </w:r>
    </w:p>
    <w:p w:rsidR="00521B5B" w:rsidRPr="00C73291" w:rsidRDefault="00C73291">
      <w:pPr>
        <w:pStyle w:val="A5"/>
        <w:framePr w:wrap="auto"/>
        <w:spacing w:line="360" w:lineRule="auto"/>
        <w:rPr>
          <w:rFonts w:ascii="宋体" w:eastAsia="宋体" w:hAnsi="宋体" w:cs="宋体" w:hint="eastAsia"/>
          <w:sz w:val="24"/>
          <w:szCs w:val="24"/>
        </w:rPr>
      </w:pPr>
      <w:r>
        <w:rPr>
          <w:rFonts w:ascii="宋体" w:eastAsia="宋体" w:hAnsi="宋体" w:cs="宋体" w:hint="eastAsia"/>
          <w:sz w:val="24"/>
          <w:szCs w:val="24"/>
          <w:lang w:val="zh-TW"/>
        </w:rPr>
        <w:t>联系方式</w:t>
      </w:r>
      <w:r w:rsidR="00F66C0E" w:rsidRPr="00C73291">
        <w:rPr>
          <w:rFonts w:ascii="宋体" w:eastAsia="宋体" w:hAnsi="宋体" w:cs="宋体"/>
          <w:sz w:val="24"/>
          <w:szCs w:val="24"/>
          <w:lang w:val="zh-TW" w:eastAsia="zh-TW"/>
        </w:rPr>
        <w:t xml:space="preserve">：  　　　　　　　</w:t>
      </w:r>
      <w:r>
        <w:rPr>
          <w:rFonts w:ascii="宋体" w:eastAsia="宋体" w:hAnsi="宋体" w:cs="宋体" w:hint="eastAsia"/>
          <w:sz w:val="24"/>
          <w:szCs w:val="24"/>
          <w:lang w:val="zh-TW"/>
        </w:rPr>
        <w:t xml:space="preserve">             联系方式</w:t>
      </w:r>
      <w:r w:rsidR="00F66C0E" w:rsidRPr="00C73291">
        <w:rPr>
          <w:rFonts w:ascii="宋体" w:eastAsia="宋体" w:hAnsi="宋体" w:cs="宋体"/>
          <w:sz w:val="24"/>
          <w:szCs w:val="24"/>
          <w:lang w:val="zh-TW" w:eastAsia="zh-TW"/>
        </w:rPr>
        <w:t>：</w:t>
      </w:r>
      <w:r w:rsidR="00A36F74">
        <w:rPr>
          <w:rFonts w:ascii="宋体" w:eastAsia="宋体" w:hAnsi="宋体" w:cs="宋体" w:hint="eastAsia"/>
          <w:sz w:val="24"/>
          <w:szCs w:val="24"/>
          <w:lang w:val="zh-TW"/>
        </w:rPr>
        <w:t>17317989800</w:t>
      </w:r>
    </w:p>
    <w:p w:rsidR="00521B5B" w:rsidRPr="00C73291" w:rsidRDefault="00F66C0E">
      <w:pPr>
        <w:pStyle w:val="A5"/>
        <w:framePr w:wrap="auto"/>
        <w:spacing w:line="360" w:lineRule="auto"/>
        <w:rPr>
          <w:sz w:val="24"/>
          <w:szCs w:val="24"/>
        </w:rPr>
      </w:pPr>
      <w:r w:rsidRPr="00C73291">
        <w:rPr>
          <w:rFonts w:ascii="宋体" w:eastAsia="宋体" w:hAnsi="宋体" w:cs="宋体"/>
          <w:sz w:val="24"/>
          <w:szCs w:val="24"/>
          <w:lang w:val="zh-TW" w:eastAsia="zh-TW"/>
        </w:rPr>
        <w:t xml:space="preserve">签订日期：　　</w:t>
      </w:r>
      <w:r w:rsidR="00C73291">
        <w:rPr>
          <w:rFonts w:ascii="宋体" w:eastAsia="宋体" w:hAnsi="宋体" w:cs="宋体" w:hint="eastAsia"/>
          <w:sz w:val="24"/>
          <w:szCs w:val="24"/>
          <w:lang w:val="zh-TW"/>
        </w:rPr>
        <w:t xml:space="preserve">                         </w:t>
      </w:r>
      <w:r w:rsidRPr="00C73291">
        <w:rPr>
          <w:rFonts w:ascii="宋体" w:eastAsia="宋体" w:hAnsi="宋体" w:cs="宋体"/>
          <w:sz w:val="24"/>
          <w:szCs w:val="24"/>
          <w:lang w:val="zh-TW" w:eastAsia="zh-TW"/>
        </w:rPr>
        <w:t>签订日期：</w:t>
      </w:r>
    </w:p>
    <w:sectPr w:rsidR="00521B5B" w:rsidRPr="00C73291" w:rsidSect="00521B5B">
      <w:headerReference w:type="default" r:id="rId7"/>
      <w:footerReference w:type="default" r:id="rId8"/>
      <w:pgSz w:w="11900" w:h="16840"/>
      <w:pgMar w:top="1440" w:right="1800" w:bottom="1440" w:left="1800"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0B9" w:rsidRDefault="00F970B9" w:rsidP="00521B5B">
      <w:pPr>
        <w:framePr w:wrap="around"/>
      </w:pPr>
      <w:r>
        <w:separator/>
      </w:r>
    </w:p>
  </w:endnote>
  <w:endnote w:type="continuationSeparator" w:id="1">
    <w:p w:rsidR="00F970B9" w:rsidRDefault="00F970B9" w:rsidP="00521B5B">
      <w:pPr>
        <w:framePr w:wrap="around"/>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auto"/>
    <w:pitch w:val="default"/>
    <w:sig w:usb0="E50002FF" w:usb1="500079DB" w:usb2="0000001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微软雅黑">
    <w:altName w:val="汉仪旗黑KW"/>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B5B" w:rsidRDefault="00F66C0E">
    <w:pPr>
      <w:pStyle w:val="1"/>
      <w:framePr w:wrap="auto"/>
      <w:tabs>
        <w:tab w:val="clear" w:pos="8306"/>
        <w:tab w:val="right" w:pos="8280"/>
      </w:tabs>
      <w:jc w:val="right"/>
      <w:rPr>
        <w:rFonts w:hint="default"/>
      </w:rPr>
    </w:pPr>
    <w:r>
      <w:rPr>
        <w:rFonts w:ascii="宋体" w:eastAsia="宋体" w:hAnsi="宋体" w:cs="宋体"/>
        <w:kern w:val="0"/>
        <w:lang w:val="zh-TW" w:eastAsia="zh-TW"/>
      </w:rPr>
      <w:t xml:space="preserve">第 </w:t>
    </w:r>
    <w:r w:rsidR="002C0216">
      <w:rPr>
        <w:kern w:val="0"/>
      </w:rPr>
      <w:fldChar w:fldCharType="begin"/>
    </w:r>
    <w:r>
      <w:rPr>
        <w:kern w:val="0"/>
      </w:rPr>
      <w:instrText xml:space="preserve"> PAGE </w:instrText>
    </w:r>
    <w:r w:rsidR="002C0216">
      <w:rPr>
        <w:kern w:val="0"/>
      </w:rPr>
      <w:fldChar w:fldCharType="separate"/>
    </w:r>
    <w:r w:rsidR="00410C5D">
      <w:rPr>
        <w:rFonts w:hint="default"/>
        <w:noProof/>
        <w:kern w:val="0"/>
      </w:rPr>
      <w:t>2</w:t>
    </w:r>
    <w:r w:rsidR="002C0216">
      <w:rPr>
        <w:kern w:val="0"/>
      </w:rPr>
      <w:fldChar w:fldCharType="end"/>
    </w:r>
    <w:r>
      <w:rPr>
        <w:rFonts w:ascii="宋体" w:eastAsia="宋体" w:hAnsi="宋体" w:cs="宋体"/>
        <w:kern w:val="0"/>
        <w:lang w:val="zh-TW" w:eastAsia="zh-TW"/>
      </w:rPr>
      <w:t xml:space="preserve"> 页 共 </w:t>
    </w:r>
    <w:r w:rsidR="002C0216">
      <w:rPr>
        <w:kern w:val="0"/>
      </w:rPr>
      <w:fldChar w:fldCharType="begin"/>
    </w:r>
    <w:r>
      <w:rPr>
        <w:kern w:val="0"/>
      </w:rPr>
      <w:instrText xml:space="preserve"> NUMPAGES </w:instrText>
    </w:r>
    <w:r w:rsidR="002C0216">
      <w:rPr>
        <w:kern w:val="0"/>
      </w:rPr>
      <w:fldChar w:fldCharType="separate"/>
    </w:r>
    <w:r w:rsidR="00410C5D">
      <w:rPr>
        <w:rFonts w:hint="default"/>
        <w:noProof/>
        <w:kern w:val="0"/>
      </w:rPr>
      <w:t>2</w:t>
    </w:r>
    <w:r w:rsidR="002C0216">
      <w:rPr>
        <w:kern w:val="0"/>
      </w:rPr>
      <w:fldChar w:fldCharType="end"/>
    </w:r>
    <w:r>
      <w:rPr>
        <w:rFonts w:ascii="宋体" w:eastAsia="宋体" w:hAnsi="宋体" w:cs="宋体"/>
        <w:kern w:val="0"/>
        <w:lang w:val="zh-TW" w:eastAsia="zh-TW"/>
      </w:rPr>
      <w:t xml:space="preserve">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0B9" w:rsidRDefault="00F970B9" w:rsidP="00521B5B">
      <w:pPr>
        <w:framePr w:wrap="around"/>
      </w:pPr>
      <w:r>
        <w:separator/>
      </w:r>
    </w:p>
  </w:footnote>
  <w:footnote w:type="continuationSeparator" w:id="1">
    <w:p w:rsidR="00F970B9" w:rsidRDefault="00F970B9" w:rsidP="00521B5B">
      <w:pPr>
        <w:framePr w:wrap="around"/>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B5B" w:rsidRDefault="00521B5B">
    <w:pPr>
      <w:pStyle w:val="a4"/>
      <w:framePr w:wrap="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characterSpacingControl w:val="doNotCompress"/>
  <w:noLineBreaksAfter w:lang="zh-CN" w:val="‘“(〔[{〈《「『【⦅〘〖«〝︵︷︹︻︽︿﹁﹃﹇﹙﹛﹝｢"/>
  <w:noLineBreaksBefore w:lang="zh-CN" w:val="’”)〕]}〉"/>
  <w:footnotePr>
    <w:footnote w:id="0"/>
    <w:footnote w:id="1"/>
  </w:footnotePr>
  <w:endnotePr>
    <w:endnote w:id="0"/>
    <w:endnote w:id="1"/>
  </w:endnotePr>
  <w:compat>
    <w:useFELayout/>
  </w:compat>
  <w:rsids>
    <w:rsidRoot w:val="00521B5B"/>
    <w:rsid w:val="DD2F65E5"/>
    <w:rsid w:val="FB3A4A21"/>
    <w:rsid w:val="00094D79"/>
    <w:rsid w:val="002441C5"/>
    <w:rsid w:val="002B5F07"/>
    <w:rsid w:val="002C0216"/>
    <w:rsid w:val="003E5EFD"/>
    <w:rsid w:val="00410C5D"/>
    <w:rsid w:val="00521B5B"/>
    <w:rsid w:val="0059040D"/>
    <w:rsid w:val="006B51BC"/>
    <w:rsid w:val="00873A31"/>
    <w:rsid w:val="00942186"/>
    <w:rsid w:val="00A36F74"/>
    <w:rsid w:val="00B23FCB"/>
    <w:rsid w:val="00BA1F12"/>
    <w:rsid w:val="00BD0D29"/>
    <w:rsid w:val="00C73291"/>
    <w:rsid w:val="00C8775F"/>
    <w:rsid w:val="00D3302D"/>
    <w:rsid w:val="00D341D2"/>
    <w:rsid w:val="00D54F67"/>
    <w:rsid w:val="00DD7E5B"/>
    <w:rsid w:val="00F0165C"/>
    <w:rsid w:val="00F66C0E"/>
    <w:rsid w:val="00F970B9"/>
    <w:rsid w:val="56FF9E24"/>
    <w:rsid w:val="57D974E8"/>
    <w:rsid w:val="77FF1EB9"/>
    <w:rsid w:val="7EC792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1B5B"/>
    <w:pPr>
      <w:framePr w:wrap="around" w:hAnchor="text"/>
    </w:pPr>
    <w:rPr>
      <w:rFonts w:eastAsia="Arial Unicode M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21B5B"/>
    <w:rPr>
      <w:u w:val="single"/>
    </w:rPr>
  </w:style>
  <w:style w:type="table" w:customStyle="1" w:styleId="TableNormal">
    <w:name w:val="Table Normal"/>
    <w:rsid w:val="00521B5B"/>
    <w:tblPr>
      <w:tblCellMar>
        <w:top w:w="0" w:type="dxa"/>
        <w:left w:w="0" w:type="dxa"/>
        <w:bottom w:w="0" w:type="dxa"/>
        <w:right w:w="0" w:type="dxa"/>
      </w:tblCellMar>
    </w:tblPr>
  </w:style>
  <w:style w:type="paragraph" w:customStyle="1" w:styleId="a4">
    <w:name w:val="页眉与页脚"/>
    <w:rsid w:val="00521B5B"/>
    <w:pPr>
      <w:framePr w:wrap="around" w:hAnchor="text"/>
      <w:tabs>
        <w:tab w:val="right" w:pos="9020"/>
      </w:tabs>
    </w:pPr>
    <w:rPr>
      <w:rFonts w:ascii="Helvetica Neue" w:eastAsia="Arial Unicode MS" w:hAnsi="Helvetica Neue" w:cs="Arial Unicode MS"/>
      <w:color w:val="000000"/>
      <w:sz w:val="24"/>
      <w:szCs w:val="24"/>
    </w:rPr>
  </w:style>
  <w:style w:type="paragraph" w:customStyle="1" w:styleId="1">
    <w:name w:val="页脚1"/>
    <w:qFormat/>
    <w:rsid w:val="00521B5B"/>
    <w:pPr>
      <w:framePr w:wrap="around" w:hAnchor="text"/>
      <w:widowControl w:val="0"/>
      <w:tabs>
        <w:tab w:val="center" w:pos="4153"/>
        <w:tab w:val="right" w:pos="8306"/>
      </w:tabs>
    </w:pPr>
    <w:rPr>
      <w:rFonts w:ascii="Arial Unicode MS" w:eastAsia="Times New Roman" w:hAnsi="Arial Unicode MS" w:cs="Arial Unicode MS" w:hint="eastAsia"/>
      <w:color w:val="000000"/>
      <w:kern w:val="2"/>
      <w:sz w:val="18"/>
      <w:szCs w:val="18"/>
      <w:u w:color="000000"/>
    </w:rPr>
  </w:style>
  <w:style w:type="paragraph" w:customStyle="1" w:styleId="A5">
    <w:name w:val="正文 A"/>
    <w:qFormat/>
    <w:rsid w:val="00521B5B"/>
    <w:pPr>
      <w:framePr w:wrap="around" w:hAnchor="text"/>
      <w:widowControl w:val="0"/>
      <w:jc w:val="both"/>
    </w:pPr>
    <w:rPr>
      <w:rFonts w:eastAsia="Times New Roman"/>
      <w:color w:val="000000"/>
      <w:kern w:val="2"/>
      <w:sz w:val="21"/>
      <w:szCs w:val="21"/>
      <w:u w:color="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180</Words>
  <Characters>1028</Characters>
  <Application>Microsoft Office Word</Application>
  <DocSecurity>0</DocSecurity>
  <Lines>8</Lines>
  <Paragraphs>2</Paragraphs>
  <ScaleCrop>false</ScaleCrop>
  <Company>CHINA</Company>
  <LinksUpToDate>false</LinksUpToDate>
  <CharactersWithSpaces>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dreamsummit</cp:lastModifiedBy>
  <cp:revision>18</cp:revision>
  <cp:lastPrinted>2023-03-01T00:28:00Z</cp:lastPrinted>
  <dcterms:created xsi:type="dcterms:W3CDTF">2019-05-09T05:20:00Z</dcterms:created>
  <dcterms:modified xsi:type="dcterms:W3CDTF">2023-03-01T00:29:00Z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2052-1.0.1.1354</vt:lpwstr>
  </property>
</Properties>
</file>